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320" w:rightChars="100" w:firstLine="723" w:firstLineChars="200"/>
        <w:jc w:val="center"/>
        <w:rPr>
          <w:rFonts w:hint="eastAsia" w:ascii="宋体" w:hAnsi="宋体" w:eastAsia="宋体"/>
          <w:b/>
          <w:sz w:val="36"/>
          <w:szCs w:val="36"/>
        </w:rPr>
      </w:pPr>
      <w:r>
        <w:rPr>
          <w:rFonts w:hint="eastAsia" w:ascii="宋体" w:hAnsi="宋体" w:eastAsia="宋体"/>
          <w:b/>
          <w:sz w:val="36"/>
          <w:szCs w:val="36"/>
        </w:rPr>
        <w:t>四川省银行业协会消费者保护委员会工作规则</w:t>
      </w:r>
    </w:p>
    <w:p>
      <w:pPr>
        <w:spacing w:line="540" w:lineRule="exact"/>
        <w:ind w:right="320" w:rightChars="100" w:firstLine="600" w:firstLineChars="200"/>
        <w:jc w:val="center"/>
        <w:rPr>
          <w:rFonts w:hint="eastAsia" w:ascii="仿宋_GB2312"/>
          <w:sz w:val="30"/>
          <w:szCs w:val="30"/>
        </w:rPr>
      </w:pPr>
      <w:r>
        <w:rPr>
          <w:rFonts w:hint="eastAsia" w:ascii="仿宋_GB2312"/>
          <w:sz w:val="30"/>
          <w:szCs w:val="30"/>
        </w:rPr>
        <w:t>（修订稿）</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第一章  总则</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第一条</w:t>
      </w:r>
      <w:r>
        <w:rPr>
          <w:rFonts w:hint="eastAsia" w:ascii="仿宋_GB2312"/>
          <w:sz w:val="30"/>
          <w:szCs w:val="30"/>
        </w:rPr>
        <w:t xml:space="preserve"> 为明确四川省银行业协会（以下简称“川银协”）消费者保护委员会（以下简称“消费者保护委员会”）的工作职责，保障其及时、有效地开展各项工作，根据《银行业协会工作指引》《四川省银行业协会章程》</w:t>
      </w:r>
      <w:r>
        <w:rPr>
          <w:rFonts w:hint="eastAsia" w:ascii="仿宋_GB2312"/>
          <w:sz w:val="30"/>
          <w:szCs w:val="30"/>
          <w:lang w:eastAsia="zh-CN"/>
        </w:rPr>
        <w:t>《四川省银行业协会专业委员会管理办法（试行）》</w:t>
      </w:r>
      <w:r>
        <w:rPr>
          <w:rFonts w:hint="eastAsia" w:ascii="仿宋_GB2312"/>
          <w:sz w:val="30"/>
          <w:szCs w:val="30"/>
        </w:rPr>
        <w:t>，制定本规则。</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第二条</w:t>
      </w:r>
      <w:r>
        <w:rPr>
          <w:rFonts w:hint="eastAsia" w:ascii="仿宋_GB2312"/>
          <w:sz w:val="30"/>
          <w:szCs w:val="30"/>
        </w:rPr>
        <w:t xml:space="preserve"> 消费者保护委员会是川银协领导下的金融消费者保护机构,依照川银协章程和本规则开展工作，接受四川银监局的指导。</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第三条</w:t>
      </w:r>
      <w:r>
        <w:rPr>
          <w:rFonts w:hint="eastAsia" w:ascii="仿宋_GB2312"/>
          <w:sz w:val="30"/>
          <w:szCs w:val="30"/>
        </w:rPr>
        <w:t xml:space="preserve"> 消费者保护委员会的宗旨是：维护金融消费者合法权益，整合行业资源，搭建行业间、金融消费者与银行业金融机构间的沟通交流平台，引导银行业开展消费者保护工作，推动银行业不断改善金融服务，提高金融产品与服务的透明度，促进银行业健康发展。</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第四条</w:t>
      </w:r>
      <w:r>
        <w:rPr>
          <w:rFonts w:hint="eastAsia" w:ascii="仿宋_GB2312"/>
          <w:sz w:val="30"/>
          <w:szCs w:val="30"/>
        </w:rPr>
        <w:t xml:space="preserve"> 消费者保护委员会的工作原则是向金融消费者普及金融知识,提高公众识别和防范金融风险的能力,并以此加强金融消费者保护,维护金融消费者合法权益,构建和谐的金融消费关系。</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第二章  职责</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第五条</w:t>
      </w:r>
      <w:r>
        <w:rPr>
          <w:rFonts w:hint="eastAsia" w:ascii="仿宋_GB2312"/>
          <w:sz w:val="30"/>
          <w:szCs w:val="30"/>
        </w:rPr>
        <w:t xml:space="preserve"> 消费者保护委员会的主要职责: </w:t>
      </w:r>
    </w:p>
    <w:p>
      <w:pPr>
        <w:spacing w:line="540" w:lineRule="exact"/>
        <w:ind w:right="320" w:rightChars="100" w:firstLine="600" w:firstLineChars="200"/>
        <w:rPr>
          <w:rFonts w:hint="eastAsia" w:ascii="仿宋_GB2312"/>
          <w:sz w:val="30"/>
          <w:szCs w:val="30"/>
        </w:rPr>
      </w:pPr>
      <w:r>
        <w:rPr>
          <w:rFonts w:hint="eastAsia" w:ascii="仿宋_GB2312"/>
          <w:sz w:val="30"/>
          <w:szCs w:val="30"/>
        </w:rPr>
        <w:t>（一）组织制定并实施会员单位共同遵守的银行业消费者保护方面的行业公约；</w:t>
      </w:r>
    </w:p>
    <w:p>
      <w:pPr>
        <w:spacing w:line="540" w:lineRule="exact"/>
        <w:ind w:right="320" w:rightChars="100" w:firstLine="600" w:firstLineChars="200"/>
        <w:rPr>
          <w:rFonts w:hint="eastAsia" w:ascii="仿宋_GB2312"/>
          <w:sz w:val="30"/>
          <w:szCs w:val="30"/>
        </w:rPr>
      </w:pPr>
      <w:r>
        <w:rPr>
          <w:rFonts w:hint="eastAsia" w:ascii="仿宋_GB2312"/>
          <w:sz w:val="30"/>
          <w:szCs w:val="30"/>
        </w:rPr>
        <w:t>（二）推进行业开展金融消费者教育工作，加强银行业公众教育服务，帮助消费者树立风险防范意识，引导公众正确认识并了解银行业基本情况，提升消费者安全使用银行产品和服务的能力和信心；</w:t>
      </w:r>
    </w:p>
    <w:p>
      <w:pPr>
        <w:spacing w:line="540" w:lineRule="exact"/>
        <w:ind w:right="320" w:rightChars="100" w:firstLine="600" w:firstLineChars="200"/>
        <w:rPr>
          <w:rFonts w:hint="eastAsia" w:ascii="仿宋_GB2312"/>
          <w:sz w:val="30"/>
          <w:szCs w:val="30"/>
        </w:rPr>
      </w:pPr>
      <w:r>
        <w:rPr>
          <w:rFonts w:hint="eastAsia" w:ascii="仿宋_GB2312"/>
          <w:sz w:val="30"/>
          <w:szCs w:val="30"/>
        </w:rPr>
        <w:t>（三）探索和推动会员单位金融知识普及教育工作常态化机制建设，促进银行业积极履行社会责任,增强银行业社会声誉的维护和提升；</w:t>
      </w:r>
    </w:p>
    <w:p>
      <w:pPr>
        <w:spacing w:line="540" w:lineRule="exact"/>
        <w:ind w:right="320" w:rightChars="100" w:firstLine="600" w:firstLineChars="200"/>
        <w:rPr>
          <w:rFonts w:hint="eastAsia" w:ascii="仿宋_GB2312"/>
          <w:sz w:val="30"/>
          <w:szCs w:val="30"/>
        </w:rPr>
      </w:pPr>
      <w:r>
        <w:rPr>
          <w:rFonts w:hint="eastAsia" w:ascii="仿宋_GB2312"/>
          <w:sz w:val="30"/>
          <w:szCs w:val="30"/>
        </w:rPr>
        <w:t>（四）关注涉及银行业的消费者诉求，维护消费者的合法权益，改进银行业服务质量，提升银行业整体服务水平；</w:t>
      </w:r>
    </w:p>
    <w:p>
      <w:pPr>
        <w:spacing w:line="540" w:lineRule="exact"/>
        <w:ind w:right="320" w:rightChars="100" w:firstLine="600" w:firstLineChars="200"/>
        <w:rPr>
          <w:rFonts w:hint="eastAsia" w:ascii="仿宋_GB2312"/>
          <w:sz w:val="30"/>
          <w:szCs w:val="30"/>
        </w:rPr>
      </w:pPr>
      <w:r>
        <w:rPr>
          <w:rFonts w:hint="eastAsia" w:ascii="仿宋_GB2312"/>
          <w:sz w:val="30"/>
          <w:szCs w:val="30"/>
        </w:rPr>
        <w:t>（五）倡导会员单位履行和兑现其对消费者的服务契约和书面承诺，做好产品与服务的信息披露，为消费者提供清晰、明确的金融产品信息；</w:t>
      </w:r>
    </w:p>
    <w:p>
      <w:pPr>
        <w:spacing w:line="540" w:lineRule="exact"/>
        <w:ind w:right="320" w:rightChars="100" w:firstLine="600" w:firstLineChars="200"/>
        <w:rPr>
          <w:rFonts w:hint="eastAsia" w:ascii="仿宋_GB2312"/>
          <w:sz w:val="30"/>
          <w:szCs w:val="30"/>
        </w:rPr>
      </w:pPr>
      <w:r>
        <w:rPr>
          <w:rFonts w:hint="eastAsia" w:ascii="仿宋_GB2312"/>
          <w:sz w:val="30"/>
          <w:szCs w:val="30"/>
        </w:rPr>
        <w:t>（六）推动会员单位开展金融消费者服务满意度调查；</w:t>
      </w:r>
    </w:p>
    <w:p>
      <w:pPr>
        <w:spacing w:line="540" w:lineRule="exact"/>
        <w:ind w:right="320" w:rightChars="100" w:firstLine="600" w:firstLineChars="200"/>
        <w:rPr>
          <w:rFonts w:hint="eastAsia" w:ascii="仿宋_GB2312"/>
          <w:sz w:val="30"/>
          <w:szCs w:val="30"/>
        </w:rPr>
      </w:pPr>
      <w:r>
        <w:rPr>
          <w:rFonts w:hint="eastAsia" w:ascii="仿宋_GB2312"/>
          <w:sz w:val="30"/>
          <w:szCs w:val="30"/>
        </w:rPr>
        <w:t>（七）其他有助于银行业和金融消费者和谐关系建立和发展的事项；</w:t>
      </w:r>
    </w:p>
    <w:p>
      <w:pPr>
        <w:spacing w:line="540" w:lineRule="exact"/>
        <w:ind w:right="320" w:rightChars="100" w:firstLine="600" w:firstLineChars="200"/>
        <w:rPr>
          <w:rFonts w:hint="eastAsia" w:ascii="仿宋_GB2312"/>
          <w:sz w:val="30"/>
          <w:szCs w:val="30"/>
        </w:rPr>
      </w:pPr>
      <w:r>
        <w:rPr>
          <w:rFonts w:hint="eastAsia" w:ascii="仿宋_GB2312"/>
          <w:sz w:val="30"/>
          <w:szCs w:val="30"/>
        </w:rPr>
        <w:t>（八）完成川银协和会员单位交办的其他事项。</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第三章 消费者保护委员单位</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第六条</w:t>
      </w:r>
      <w:r>
        <w:rPr>
          <w:rFonts w:hint="eastAsia" w:ascii="仿宋_GB2312"/>
          <w:sz w:val="30"/>
          <w:szCs w:val="30"/>
        </w:rPr>
        <w:t xml:space="preserve"> 消费者保护委员会委员单位由川银协会员单位</w:t>
      </w:r>
      <w:r>
        <w:rPr>
          <w:rFonts w:hint="eastAsia" w:ascii="仿宋_GB2312"/>
          <w:sz w:val="30"/>
          <w:szCs w:val="30"/>
          <w:lang w:eastAsia="zh-CN"/>
        </w:rPr>
        <w:t>自愿报名</w:t>
      </w:r>
      <w:r>
        <w:rPr>
          <w:rFonts w:hint="eastAsia" w:ascii="仿宋_GB2312"/>
          <w:sz w:val="30"/>
          <w:szCs w:val="30"/>
        </w:rPr>
        <w:t>组成，</w:t>
      </w:r>
      <w:r>
        <w:rPr>
          <w:rFonts w:hint="eastAsia" w:ascii="仿宋_GB2312"/>
          <w:sz w:val="30"/>
          <w:szCs w:val="30"/>
          <w:lang w:eastAsia="zh-CN"/>
        </w:rPr>
        <w:t>原则参加单位不超过三十家</w:t>
      </w:r>
      <w:r>
        <w:rPr>
          <w:rFonts w:hint="eastAsia" w:ascii="仿宋_GB2312"/>
          <w:sz w:val="30"/>
          <w:szCs w:val="30"/>
        </w:rPr>
        <w:t>。</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第七条</w:t>
      </w:r>
      <w:r>
        <w:rPr>
          <w:rFonts w:hint="eastAsia" w:ascii="仿宋_GB2312"/>
          <w:sz w:val="30"/>
          <w:szCs w:val="30"/>
        </w:rPr>
        <w:t xml:space="preserve"> 川银协各会员单位是消费者保护委员会工作和服务的对象，有权对消费者保护委员会的工作进行监督，并提出意见、建议和要求。</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第八条</w:t>
      </w:r>
      <w:r>
        <w:rPr>
          <w:rFonts w:hint="eastAsia" w:ascii="仿宋_GB2312"/>
          <w:sz w:val="30"/>
          <w:szCs w:val="30"/>
        </w:rPr>
        <w:t xml:space="preserve"> 委员单位享有以下权利：</w:t>
      </w:r>
    </w:p>
    <w:p>
      <w:pPr>
        <w:spacing w:line="540" w:lineRule="exact"/>
        <w:ind w:right="320" w:rightChars="100" w:firstLine="600" w:firstLineChars="200"/>
        <w:rPr>
          <w:rFonts w:hint="eastAsia" w:ascii="仿宋_GB2312"/>
          <w:sz w:val="30"/>
          <w:szCs w:val="30"/>
        </w:rPr>
      </w:pPr>
      <w:r>
        <w:rPr>
          <w:rFonts w:hint="eastAsia" w:ascii="仿宋_GB2312"/>
          <w:sz w:val="30"/>
          <w:szCs w:val="30"/>
        </w:rPr>
        <w:t>（一）选举权、被选举权和表决权；</w:t>
      </w:r>
    </w:p>
    <w:p>
      <w:pPr>
        <w:spacing w:line="540" w:lineRule="exact"/>
        <w:ind w:right="320" w:rightChars="100" w:firstLine="600" w:firstLineChars="200"/>
        <w:rPr>
          <w:rFonts w:hint="eastAsia" w:ascii="仿宋_GB2312"/>
          <w:sz w:val="30"/>
          <w:szCs w:val="30"/>
        </w:rPr>
      </w:pPr>
      <w:r>
        <w:rPr>
          <w:rFonts w:hint="eastAsia" w:ascii="仿宋_GB2312"/>
          <w:sz w:val="30"/>
          <w:szCs w:val="30"/>
        </w:rPr>
        <w:t>（二）提出消费者保护委员会全体会议（以下简称“全体会议”）议案的提案权；</w:t>
      </w:r>
    </w:p>
    <w:p>
      <w:pPr>
        <w:spacing w:line="540" w:lineRule="exact"/>
        <w:ind w:right="320" w:rightChars="100" w:firstLine="600" w:firstLineChars="200"/>
        <w:rPr>
          <w:rFonts w:hint="eastAsia" w:ascii="仿宋_GB2312"/>
          <w:sz w:val="30"/>
          <w:szCs w:val="30"/>
        </w:rPr>
      </w:pPr>
      <w:r>
        <w:rPr>
          <w:rFonts w:hint="eastAsia" w:ascii="仿宋_GB2312"/>
          <w:sz w:val="30"/>
          <w:szCs w:val="30"/>
        </w:rPr>
        <w:t>（三）对消费者保护委员会主任、副主任的工作进行监督，并提出意见和建议；</w:t>
      </w:r>
    </w:p>
    <w:p>
      <w:pPr>
        <w:spacing w:line="540" w:lineRule="exact"/>
        <w:ind w:right="320" w:rightChars="100" w:firstLine="600" w:firstLineChars="200"/>
        <w:rPr>
          <w:rFonts w:hint="eastAsia" w:ascii="仿宋_GB2312"/>
          <w:sz w:val="30"/>
          <w:szCs w:val="30"/>
        </w:rPr>
      </w:pPr>
      <w:r>
        <w:rPr>
          <w:rFonts w:hint="eastAsia" w:ascii="仿宋_GB2312"/>
          <w:sz w:val="30"/>
          <w:szCs w:val="30"/>
        </w:rPr>
        <w:t>（四）委员单位应当享有的其他权利。</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第九条</w:t>
      </w:r>
      <w:r>
        <w:rPr>
          <w:rFonts w:hint="eastAsia" w:ascii="仿宋_GB2312"/>
          <w:sz w:val="30"/>
          <w:szCs w:val="30"/>
        </w:rPr>
        <w:t xml:space="preserve"> 委员单位承担以下义务：</w:t>
      </w:r>
    </w:p>
    <w:p>
      <w:pPr>
        <w:spacing w:line="540" w:lineRule="exact"/>
        <w:ind w:right="320" w:rightChars="100" w:firstLine="600" w:firstLineChars="200"/>
        <w:rPr>
          <w:rFonts w:hint="eastAsia" w:ascii="仿宋_GB2312"/>
          <w:sz w:val="30"/>
          <w:szCs w:val="30"/>
        </w:rPr>
      </w:pPr>
      <w:r>
        <w:rPr>
          <w:rFonts w:hint="eastAsia" w:ascii="仿宋_GB2312"/>
          <w:sz w:val="30"/>
          <w:szCs w:val="30"/>
        </w:rPr>
        <w:t>（一）遵守消费者保护委员会工作规则及各项规章制度，执行全体会议及消费者保护委员会常务委员会（以下简称“常务委员会”）决议；</w:t>
      </w:r>
    </w:p>
    <w:p>
      <w:pPr>
        <w:spacing w:line="540" w:lineRule="exact"/>
        <w:ind w:right="320" w:rightChars="100" w:firstLine="600" w:firstLineChars="200"/>
        <w:rPr>
          <w:rFonts w:hint="eastAsia" w:ascii="仿宋_GB2312"/>
          <w:sz w:val="30"/>
          <w:szCs w:val="30"/>
        </w:rPr>
      </w:pPr>
      <w:r>
        <w:rPr>
          <w:rFonts w:hint="eastAsia" w:ascii="仿宋_GB2312"/>
          <w:sz w:val="30"/>
          <w:szCs w:val="30"/>
        </w:rPr>
        <w:t>（二）自觉维护银行业公平有序的市场环境，维护消费者保护委员会的合法权益和良好声誉；</w:t>
      </w:r>
    </w:p>
    <w:p>
      <w:pPr>
        <w:spacing w:line="540" w:lineRule="exact"/>
        <w:ind w:right="320" w:rightChars="100" w:firstLine="600" w:firstLineChars="200"/>
        <w:rPr>
          <w:rFonts w:hint="eastAsia" w:ascii="仿宋_GB2312"/>
          <w:sz w:val="30"/>
          <w:szCs w:val="30"/>
        </w:rPr>
      </w:pPr>
      <w:r>
        <w:rPr>
          <w:rFonts w:hint="eastAsia" w:ascii="仿宋_GB2312"/>
          <w:sz w:val="30"/>
          <w:szCs w:val="30"/>
        </w:rPr>
        <w:t>（三）关心支持消费者保护委员会工作，积极参加消费者保护委员会各项活动；</w:t>
      </w:r>
    </w:p>
    <w:p>
      <w:pPr>
        <w:spacing w:line="540" w:lineRule="exact"/>
        <w:ind w:right="320" w:rightChars="100" w:firstLine="600" w:firstLineChars="200"/>
        <w:rPr>
          <w:rFonts w:hint="eastAsia" w:ascii="仿宋_GB2312"/>
          <w:sz w:val="30"/>
          <w:szCs w:val="30"/>
        </w:rPr>
      </w:pPr>
      <w:r>
        <w:rPr>
          <w:rFonts w:hint="eastAsia" w:ascii="仿宋_GB2312"/>
          <w:sz w:val="30"/>
          <w:szCs w:val="30"/>
        </w:rPr>
        <w:t>（四）委员单位应当承担的其他义务。</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第四章 消费者保护委员会</w:t>
      </w:r>
    </w:p>
    <w:p>
      <w:pPr>
        <w:spacing w:line="540" w:lineRule="exact"/>
        <w:ind w:right="320" w:rightChars="100" w:firstLine="602" w:firstLineChars="200"/>
        <w:rPr>
          <w:rFonts w:hint="eastAsia" w:ascii="仿宋_GB2312" w:eastAsia="仿宋_GB2312"/>
          <w:sz w:val="30"/>
          <w:szCs w:val="30"/>
          <w:lang w:eastAsia="zh-CN"/>
        </w:rPr>
      </w:pPr>
      <w:r>
        <w:rPr>
          <w:rFonts w:hint="eastAsia" w:ascii="仿宋_GB2312"/>
          <w:b/>
          <w:sz w:val="30"/>
          <w:szCs w:val="30"/>
        </w:rPr>
        <w:t>第十条</w:t>
      </w:r>
      <w:r>
        <w:rPr>
          <w:rFonts w:hint="eastAsia" w:ascii="仿宋_GB2312"/>
          <w:sz w:val="30"/>
          <w:szCs w:val="30"/>
        </w:rPr>
        <w:t xml:space="preserve"> 消费者保护委员会的最高权力机构为全体会议，由消费者保护委员会全体委员单位组成，具体由委员单位负责消费者保护工作的相关负责人组成。</w:t>
      </w:r>
      <w:r>
        <w:rPr>
          <w:rFonts w:hint="eastAsia" w:ascii="仿宋_GB2312"/>
          <w:sz w:val="30"/>
          <w:szCs w:val="30"/>
          <w:lang w:eastAsia="zh-CN"/>
        </w:rPr>
        <w:t>每</w:t>
      </w:r>
      <w:r>
        <w:rPr>
          <w:rFonts w:hint="eastAsia" w:ascii="仿宋_GB2312"/>
          <w:sz w:val="30"/>
          <w:szCs w:val="30"/>
        </w:rPr>
        <w:t>届任期三年，任满后进行改选</w:t>
      </w:r>
      <w:r>
        <w:rPr>
          <w:rFonts w:hint="eastAsia" w:ascii="仿宋_GB2312"/>
          <w:sz w:val="30"/>
          <w:szCs w:val="30"/>
          <w:lang w:eastAsia="zh-CN"/>
        </w:rPr>
        <w:t>。</w:t>
      </w:r>
      <w:bookmarkStart w:id="0" w:name="_GoBack"/>
      <w:bookmarkEnd w:id="0"/>
    </w:p>
    <w:p>
      <w:pPr>
        <w:spacing w:line="540" w:lineRule="exact"/>
        <w:ind w:right="320" w:rightChars="100" w:firstLine="602" w:firstLineChars="200"/>
        <w:rPr>
          <w:rFonts w:hint="eastAsia" w:ascii="仿宋_GB2312"/>
          <w:sz w:val="30"/>
          <w:szCs w:val="30"/>
        </w:rPr>
      </w:pPr>
      <w:r>
        <w:rPr>
          <w:rFonts w:hint="eastAsia" w:ascii="仿宋_GB2312"/>
          <w:b/>
          <w:sz w:val="30"/>
          <w:szCs w:val="30"/>
        </w:rPr>
        <w:t>第十一条</w:t>
      </w:r>
      <w:r>
        <w:rPr>
          <w:rFonts w:hint="eastAsia" w:ascii="仿宋_GB2312"/>
          <w:sz w:val="30"/>
          <w:szCs w:val="30"/>
        </w:rPr>
        <w:t xml:space="preserve"> 全体会议的职责：</w:t>
      </w:r>
    </w:p>
    <w:p>
      <w:pPr>
        <w:spacing w:line="540" w:lineRule="exact"/>
        <w:ind w:right="320" w:rightChars="100" w:firstLine="600" w:firstLineChars="200"/>
        <w:rPr>
          <w:rFonts w:hint="eastAsia" w:ascii="仿宋_GB2312"/>
          <w:sz w:val="30"/>
          <w:szCs w:val="30"/>
        </w:rPr>
      </w:pPr>
      <w:r>
        <w:rPr>
          <w:rFonts w:hint="eastAsia" w:ascii="仿宋_GB2312"/>
          <w:sz w:val="30"/>
          <w:szCs w:val="30"/>
        </w:rPr>
        <w:t xml:space="preserve">（一）审定、修订消费者保护委员会的各项规章制度、行业规范和行业标准； </w:t>
      </w:r>
    </w:p>
    <w:p>
      <w:pPr>
        <w:spacing w:line="540" w:lineRule="exact"/>
        <w:ind w:right="320" w:rightChars="100" w:firstLine="600" w:firstLineChars="200"/>
        <w:rPr>
          <w:rFonts w:hint="eastAsia" w:ascii="仿宋_GB2312"/>
          <w:sz w:val="30"/>
          <w:szCs w:val="30"/>
        </w:rPr>
      </w:pPr>
      <w:r>
        <w:rPr>
          <w:rFonts w:hint="eastAsia" w:ascii="仿宋_GB2312"/>
          <w:sz w:val="30"/>
          <w:szCs w:val="30"/>
        </w:rPr>
        <w:t>（二）选举委员会</w:t>
      </w:r>
      <w:r>
        <w:rPr>
          <w:rFonts w:hint="eastAsia" w:ascii="仿宋_GB2312"/>
          <w:sz w:val="30"/>
          <w:szCs w:val="30"/>
          <w:lang w:eastAsia="zh-CN"/>
        </w:rPr>
        <w:t>主任、副主任</w:t>
      </w:r>
      <w:r>
        <w:rPr>
          <w:rFonts w:hint="eastAsia" w:ascii="仿宋_GB2312"/>
          <w:sz w:val="30"/>
          <w:szCs w:val="30"/>
        </w:rPr>
        <w:t>单位；</w:t>
      </w:r>
    </w:p>
    <w:p>
      <w:pPr>
        <w:spacing w:line="540" w:lineRule="exact"/>
        <w:ind w:right="320" w:rightChars="100" w:firstLine="600" w:firstLineChars="200"/>
        <w:rPr>
          <w:rFonts w:hint="eastAsia" w:ascii="仿宋_GB2312"/>
          <w:sz w:val="30"/>
          <w:szCs w:val="30"/>
        </w:rPr>
      </w:pPr>
      <w:r>
        <w:rPr>
          <w:rFonts w:hint="eastAsia" w:ascii="仿宋_GB2312"/>
          <w:sz w:val="30"/>
          <w:szCs w:val="30"/>
        </w:rPr>
        <w:t>（三）审议和批准消费者保护委员会的工作报告、计划；</w:t>
      </w:r>
    </w:p>
    <w:p>
      <w:pPr>
        <w:spacing w:line="540" w:lineRule="exact"/>
        <w:ind w:right="320" w:rightChars="100" w:firstLine="600" w:firstLineChars="200"/>
        <w:rPr>
          <w:rFonts w:hint="eastAsia" w:ascii="仿宋_GB2312"/>
          <w:sz w:val="30"/>
          <w:szCs w:val="30"/>
        </w:rPr>
      </w:pPr>
      <w:r>
        <w:rPr>
          <w:rFonts w:hint="eastAsia" w:ascii="仿宋_GB2312"/>
          <w:sz w:val="30"/>
          <w:szCs w:val="30"/>
        </w:rPr>
        <w:t>（四）审议、决定取消消费者保护委员会会员资格；</w:t>
      </w:r>
    </w:p>
    <w:p>
      <w:pPr>
        <w:spacing w:line="540" w:lineRule="exact"/>
        <w:ind w:right="320" w:rightChars="100" w:firstLine="600" w:firstLineChars="200"/>
        <w:rPr>
          <w:rFonts w:hint="eastAsia" w:ascii="仿宋_GB2312"/>
          <w:sz w:val="30"/>
          <w:szCs w:val="30"/>
        </w:rPr>
      </w:pPr>
      <w:r>
        <w:rPr>
          <w:rFonts w:hint="eastAsia" w:ascii="仿宋_GB2312"/>
          <w:sz w:val="30"/>
          <w:szCs w:val="30"/>
        </w:rPr>
        <w:t>（五）讨论消费者保护委员会的解散；</w:t>
      </w:r>
    </w:p>
    <w:p>
      <w:pPr>
        <w:spacing w:line="540" w:lineRule="exact"/>
        <w:ind w:right="320" w:rightChars="100" w:firstLine="600" w:firstLineChars="200"/>
        <w:rPr>
          <w:rFonts w:hint="eastAsia" w:ascii="仿宋_GB2312"/>
          <w:sz w:val="30"/>
          <w:szCs w:val="30"/>
        </w:rPr>
      </w:pPr>
      <w:r>
        <w:rPr>
          <w:rFonts w:hint="eastAsia" w:ascii="仿宋_GB2312"/>
          <w:sz w:val="30"/>
          <w:szCs w:val="30"/>
        </w:rPr>
        <w:t>（六）决定聘任专家小组专家。</w:t>
      </w:r>
    </w:p>
    <w:p>
      <w:pPr>
        <w:spacing w:line="540" w:lineRule="exact"/>
        <w:ind w:right="320" w:rightChars="100" w:firstLine="600" w:firstLineChars="200"/>
        <w:rPr>
          <w:rFonts w:hint="eastAsia" w:ascii="仿宋_GB2312"/>
          <w:sz w:val="30"/>
          <w:szCs w:val="30"/>
        </w:rPr>
      </w:pPr>
      <w:r>
        <w:rPr>
          <w:rFonts w:hint="eastAsia" w:ascii="仿宋_GB2312"/>
          <w:sz w:val="30"/>
          <w:szCs w:val="30"/>
        </w:rPr>
        <w:t>（七）审议需由全体会议决定的其他事项。</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第十二条</w:t>
      </w:r>
      <w:r>
        <w:rPr>
          <w:rFonts w:hint="eastAsia" w:ascii="仿宋_GB2312"/>
          <w:sz w:val="30"/>
          <w:szCs w:val="30"/>
        </w:rPr>
        <w:t xml:space="preserve"> 全体会议每年至少召开一次，经主任或三分之二以上委员提议可以召开临时会议。遇特殊情况，可采取通讯方式召开。</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第十三条</w:t>
      </w:r>
      <w:r>
        <w:rPr>
          <w:rFonts w:hint="eastAsia" w:ascii="仿宋_GB2312"/>
          <w:sz w:val="30"/>
          <w:szCs w:val="30"/>
        </w:rPr>
        <w:t xml:space="preserve"> 召开全体会议，应当于会议召开七日前通知全体委员单位。全体会议应当邀请相关监管部门列席。</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第十四条</w:t>
      </w:r>
      <w:r>
        <w:rPr>
          <w:rFonts w:hint="eastAsia" w:ascii="仿宋_GB2312"/>
          <w:sz w:val="30"/>
          <w:szCs w:val="30"/>
        </w:rPr>
        <w:t xml:space="preserve"> 全体会议需三分之二以上委员参加方能召开。全体会议的议题由委员单位提出，报消费者保护委员会主任审定。</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第十五条</w:t>
      </w:r>
      <w:r>
        <w:rPr>
          <w:rFonts w:hint="eastAsia" w:ascii="仿宋_GB2312"/>
          <w:sz w:val="30"/>
          <w:szCs w:val="30"/>
        </w:rPr>
        <w:t xml:space="preserve"> 全体会议决议实行表决制，每一委员单位一票。特殊情况下，可以根据需要采取通讯方式进行表决。</w:t>
      </w:r>
    </w:p>
    <w:p>
      <w:pPr>
        <w:spacing w:line="540" w:lineRule="exact"/>
        <w:ind w:right="320" w:rightChars="100" w:firstLine="602" w:firstLineChars="200"/>
        <w:rPr>
          <w:rFonts w:hint="eastAsia" w:ascii="仿宋_GB2312"/>
          <w:sz w:val="30"/>
          <w:szCs w:val="30"/>
        </w:rPr>
      </w:pPr>
      <w:r>
        <w:rPr>
          <w:rFonts w:hint="eastAsia" w:ascii="仿宋_GB2312"/>
          <w:b/>
          <w:sz w:val="30"/>
          <w:szCs w:val="30"/>
        </w:rPr>
        <w:t xml:space="preserve">第十六条 </w:t>
      </w:r>
      <w:r>
        <w:rPr>
          <w:rFonts w:hint="eastAsia" w:ascii="仿宋_GB2312"/>
          <w:sz w:val="30"/>
          <w:szCs w:val="30"/>
        </w:rPr>
        <w:t xml:space="preserve">全体会议决议需过半数到会委员表决通过方能生效。以书面通讯方式进行的表决适用同样原则。  </w:t>
      </w:r>
    </w:p>
    <w:p>
      <w:pPr>
        <w:spacing w:line="540" w:lineRule="exact"/>
        <w:ind w:right="320" w:rightChars="100" w:firstLine="602" w:firstLineChars="200"/>
        <w:rPr>
          <w:rFonts w:hint="eastAsia" w:ascii="仿宋_GB2312"/>
          <w:sz w:val="30"/>
          <w:szCs w:val="30"/>
        </w:rPr>
      </w:pPr>
      <w:r>
        <w:rPr>
          <w:rFonts w:hint="eastAsia" w:ascii="仿宋_GB2312"/>
          <w:b/>
          <w:sz w:val="30"/>
          <w:szCs w:val="30"/>
        </w:rPr>
        <w:t xml:space="preserve">第十七条 </w:t>
      </w:r>
      <w:r>
        <w:rPr>
          <w:rFonts w:hint="eastAsia" w:ascii="仿宋_GB2312"/>
          <w:sz w:val="30"/>
          <w:szCs w:val="30"/>
        </w:rPr>
        <w:t>消费者保护委员会可以邀请四川银监局、四川省消费者权益保护委员会相关部门负责人，担任消费者保护委员会的特邀顾问，但不参与表决。</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 xml:space="preserve">第五章  消费者保护委员会主任、副主任  </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w:t>
      </w:r>
      <w:r>
        <w:rPr>
          <w:rFonts w:hint="eastAsia" w:ascii="仿宋_GB2312"/>
          <w:b/>
          <w:sz w:val="30"/>
          <w:szCs w:val="30"/>
          <w:lang w:eastAsia="zh-CN"/>
        </w:rPr>
        <w:t>十八</w:t>
      </w:r>
      <w:r>
        <w:rPr>
          <w:rFonts w:hint="eastAsia" w:ascii="仿宋_GB2312"/>
          <w:b/>
          <w:sz w:val="30"/>
          <w:szCs w:val="30"/>
        </w:rPr>
        <w:t>条</w:t>
      </w:r>
      <w:r>
        <w:rPr>
          <w:rFonts w:hint="eastAsia" w:ascii="仿宋_GB2312"/>
          <w:sz w:val="30"/>
          <w:szCs w:val="30"/>
        </w:rPr>
        <w:t xml:space="preserve"> 消费者保护委员会设主任</w:t>
      </w:r>
      <w:r>
        <w:rPr>
          <w:rFonts w:hint="eastAsia" w:ascii="仿宋_GB2312"/>
          <w:sz w:val="30"/>
          <w:szCs w:val="30"/>
          <w:lang w:eastAsia="zh-CN"/>
        </w:rPr>
        <w:t>一名</w:t>
      </w:r>
      <w:r>
        <w:rPr>
          <w:rFonts w:hint="eastAsia" w:ascii="仿宋_GB2312"/>
          <w:sz w:val="30"/>
          <w:szCs w:val="30"/>
        </w:rPr>
        <w:t>、副主任</w:t>
      </w:r>
      <w:r>
        <w:rPr>
          <w:rFonts w:hint="eastAsia" w:ascii="仿宋_GB2312"/>
          <w:sz w:val="30"/>
          <w:szCs w:val="30"/>
          <w:lang w:eastAsia="zh-CN"/>
        </w:rPr>
        <w:t>若干名</w:t>
      </w:r>
      <w:r>
        <w:rPr>
          <w:rFonts w:hint="eastAsia" w:ascii="仿宋_GB2312"/>
          <w:sz w:val="30"/>
          <w:szCs w:val="30"/>
        </w:rPr>
        <w:t>。主任、副主任由</w:t>
      </w:r>
      <w:r>
        <w:rPr>
          <w:rFonts w:hint="eastAsia" w:ascii="仿宋_GB2312"/>
          <w:sz w:val="30"/>
          <w:szCs w:val="30"/>
          <w:lang w:eastAsia="zh-CN"/>
        </w:rPr>
        <w:t>会员单位自荐，</w:t>
      </w:r>
      <w:r>
        <w:rPr>
          <w:rFonts w:hint="eastAsia" w:ascii="仿宋_GB2312"/>
          <w:sz w:val="30"/>
          <w:szCs w:val="30"/>
        </w:rPr>
        <w:t>经</w:t>
      </w:r>
      <w:r>
        <w:rPr>
          <w:rFonts w:hint="eastAsia" w:ascii="仿宋_GB2312"/>
          <w:sz w:val="30"/>
          <w:szCs w:val="30"/>
          <w:lang w:eastAsia="zh-CN"/>
        </w:rPr>
        <w:t>换届筹备</w:t>
      </w:r>
      <w:r>
        <w:rPr>
          <w:rFonts w:hint="eastAsia" w:ascii="仿宋_GB2312"/>
          <w:sz w:val="30"/>
          <w:szCs w:val="30"/>
        </w:rPr>
        <w:t>委员会会议选举产生，每届任期</w:t>
      </w:r>
      <w:r>
        <w:rPr>
          <w:rFonts w:hint="eastAsia" w:ascii="仿宋_GB2312"/>
          <w:sz w:val="30"/>
          <w:szCs w:val="30"/>
          <w:lang w:eastAsia="zh-CN"/>
        </w:rPr>
        <w:t>三</w:t>
      </w:r>
      <w:r>
        <w:rPr>
          <w:rFonts w:hint="eastAsia" w:ascii="仿宋_GB2312"/>
          <w:sz w:val="30"/>
          <w:szCs w:val="30"/>
        </w:rPr>
        <w:t>年，连选可以连任，其中一名副主任由川银协分管消费者保护工作的秘书处领导担任。原则上主任单位任期最长不超过两届。消费者保护委员会主任、副主任选举产生后由川银协理事会聘任。消费者保护委员会主任在川银协理事会领导下主持消费者保护委员会工作，因故不能履职时，由副主任主持。副主任协助主任工作。</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w:t>
      </w:r>
      <w:r>
        <w:rPr>
          <w:rFonts w:hint="eastAsia" w:ascii="仿宋_GB2312"/>
          <w:b/>
          <w:sz w:val="30"/>
          <w:szCs w:val="30"/>
          <w:lang w:eastAsia="zh-CN"/>
        </w:rPr>
        <w:t>十九</w:t>
      </w:r>
      <w:r>
        <w:rPr>
          <w:rFonts w:hint="eastAsia" w:ascii="仿宋_GB2312"/>
          <w:b/>
          <w:sz w:val="30"/>
          <w:szCs w:val="30"/>
        </w:rPr>
        <w:t>条</w:t>
      </w:r>
      <w:r>
        <w:rPr>
          <w:rFonts w:hint="eastAsia" w:ascii="仿宋_GB2312"/>
          <w:sz w:val="30"/>
          <w:szCs w:val="30"/>
        </w:rPr>
        <w:t xml:space="preserve"> 消费者保护委员会主任行使职责：</w:t>
      </w:r>
    </w:p>
    <w:p>
      <w:pPr>
        <w:spacing w:line="540" w:lineRule="exact"/>
        <w:ind w:right="320" w:rightChars="100" w:firstLine="600" w:firstLineChars="200"/>
        <w:rPr>
          <w:rFonts w:hint="eastAsia" w:ascii="仿宋_GB2312"/>
          <w:sz w:val="30"/>
          <w:szCs w:val="30"/>
        </w:rPr>
      </w:pPr>
      <w:r>
        <w:rPr>
          <w:rFonts w:hint="eastAsia" w:ascii="仿宋_GB2312"/>
          <w:sz w:val="30"/>
          <w:szCs w:val="30"/>
        </w:rPr>
        <w:t>（一）主持召开全体会议及常务委员会会议；</w:t>
      </w:r>
    </w:p>
    <w:p>
      <w:pPr>
        <w:spacing w:line="540" w:lineRule="exact"/>
        <w:ind w:right="320" w:rightChars="100" w:firstLine="600" w:firstLineChars="200"/>
        <w:rPr>
          <w:rFonts w:hint="eastAsia" w:ascii="仿宋_GB2312"/>
          <w:sz w:val="30"/>
          <w:szCs w:val="30"/>
        </w:rPr>
      </w:pPr>
      <w:r>
        <w:rPr>
          <w:rFonts w:hint="eastAsia" w:ascii="仿宋_GB2312"/>
          <w:sz w:val="30"/>
          <w:szCs w:val="30"/>
        </w:rPr>
        <w:t>（二）领导和组织消费者保护委员会各项重要工作；</w:t>
      </w:r>
    </w:p>
    <w:p>
      <w:pPr>
        <w:spacing w:line="540" w:lineRule="exact"/>
        <w:ind w:right="320" w:rightChars="100" w:firstLine="600" w:firstLineChars="200"/>
        <w:rPr>
          <w:rFonts w:hint="eastAsia" w:ascii="仿宋_GB2312"/>
          <w:sz w:val="30"/>
          <w:szCs w:val="30"/>
        </w:rPr>
      </w:pPr>
      <w:r>
        <w:rPr>
          <w:rFonts w:hint="eastAsia" w:ascii="仿宋_GB2312"/>
          <w:sz w:val="30"/>
          <w:szCs w:val="30"/>
        </w:rPr>
        <w:t>（三）向川银协理事会和消费者保护委员会全体会议报告工作；</w:t>
      </w:r>
    </w:p>
    <w:p>
      <w:pPr>
        <w:spacing w:line="540" w:lineRule="exact"/>
        <w:ind w:right="320" w:rightChars="100" w:firstLine="600" w:firstLineChars="200"/>
        <w:rPr>
          <w:rFonts w:hint="eastAsia" w:ascii="仿宋_GB2312"/>
          <w:sz w:val="30"/>
          <w:szCs w:val="30"/>
        </w:rPr>
      </w:pPr>
      <w:r>
        <w:rPr>
          <w:rFonts w:hint="eastAsia" w:ascii="仿宋_GB2312"/>
          <w:sz w:val="30"/>
          <w:szCs w:val="30"/>
        </w:rPr>
        <w:t>（四）履行消费者保护委员会授予的其他职责。</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 xml:space="preserve">第七章 消费者保护委员会办公室  </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第二十条</w:t>
      </w:r>
      <w:r>
        <w:rPr>
          <w:rFonts w:hint="eastAsia" w:ascii="仿宋_GB2312"/>
          <w:sz w:val="30"/>
          <w:szCs w:val="30"/>
        </w:rPr>
        <w:t xml:space="preserve"> 消费者保护委员会下设办公室在川银协秘书处</w:t>
      </w:r>
      <w:r>
        <w:rPr>
          <w:rFonts w:hint="eastAsia" w:ascii="仿宋_GB2312"/>
          <w:sz w:val="30"/>
          <w:szCs w:val="30"/>
          <w:lang w:eastAsia="zh-CN"/>
        </w:rPr>
        <w:t>文宣</w:t>
      </w:r>
      <w:r>
        <w:rPr>
          <w:rFonts w:hint="eastAsia" w:ascii="仿宋_GB2312"/>
          <w:sz w:val="30"/>
          <w:szCs w:val="30"/>
        </w:rPr>
        <w:t>工作部，由</w:t>
      </w:r>
      <w:r>
        <w:rPr>
          <w:rFonts w:hint="eastAsia" w:ascii="仿宋_GB2312"/>
          <w:sz w:val="30"/>
          <w:szCs w:val="30"/>
          <w:lang w:eastAsia="zh-CN"/>
        </w:rPr>
        <w:t>文宣</w:t>
      </w:r>
      <w:r>
        <w:rPr>
          <w:rFonts w:hint="eastAsia" w:ascii="仿宋_GB2312"/>
          <w:sz w:val="30"/>
          <w:szCs w:val="30"/>
        </w:rPr>
        <w:t>工作部负责日常事务。</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第二十</w:t>
      </w:r>
      <w:r>
        <w:rPr>
          <w:rFonts w:hint="eastAsia" w:ascii="仿宋_GB2312"/>
          <w:b/>
          <w:sz w:val="30"/>
          <w:szCs w:val="30"/>
          <w:lang w:eastAsia="zh-CN"/>
        </w:rPr>
        <w:t>一</w:t>
      </w:r>
      <w:r>
        <w:rPr>
          <w:rFonts w:hint="eastAsia" w:ascii="仿宋_GB2312"/>
          <w:b/>
          <w:sz w:val="30"/>
          <w:szCs w:val="30"/>
        </w:rPr>
        <w:t>条</w:t>
      </w:r>
      <w:r>
        <w:rPr>
          <w:rFonts w:hint="eastAsia" w:ascii="仿宋_GB2312"/>
          <w:sz w:val="30"/>
          <w:szCs w:val="30"/>
        </w:rPr>
        <w:t xml:space="preserve"> 消费者保护委员会办公室的职责：</w:t>
      </w:r>
    </w:p>
    <w:p>
      <w:pPr>
        <w:spacing w:line="540" w:lineRule="exact"/>
        <w:ind w:right="320" w:rightChars="100" w:firstLine="600" w:firstLineChars="200"/>
        <w:rPr>
          <w:rFonts w:hint="eastAsia" w:ascii="仿宋_GB2312"/>
          <w:sz w:val="30"/>
          <w:szCs w:val="30"/>
        </w:rPr>
      </w:pPr>
      <w:r>
        <w:rPr>
          <w:rFonts w:hint="eastAsia" w:ascii="仿宋_GB2312"/>
          <w:sz w:val="30"/>
          <w:szCs w:val="30"/>
        </w:rPr>
        <w:t>（一）组织消费者保护委员会履行各项职能；</w:t>
      </w:r>
    </w:p>
    <w:p>
      <w:pPr>
        <w:spacing w:line="540" w:lineRule="exact"/>
        <w:ind w:right="320" w:rightChars="100" w:firstLine="600" w:firstLineChars="200"/>
        <w:rPr>
          <w:rFonts w:hint="eastAsia" w:ascii="仿宋_GB2312"/>
          <w:sz w:val="30"/>
          <w:szCs w:val="30"/>
        </w:rPr>
      </w:pPr>
      <w:r>
        <w:rPr>
          <w:rFonts w:hint="eastAsia" w:ascii="仿宋_GB2312"/>
          <w:sz w:val="30"/>
          <w:szCs w:val="30"/>
        </w:rPr>
        <w:t>（二）协助起草消费者保护委员会年度工作任务和计划；</w:t>
      </w:r>
    </w:p>
    <w:p>
      <w:pPr>
        <w:spacing w:line="540" w:lineRule="exact"/>
        <w:ind w:right="320" w:rightChars="100" w:firstLine="600" w:firstLineChars="200"/>
        <w:rPr>
          <w:rFonts w:hint="eastAsia" w:ascii="仿宋_GB2312"/>
          <w:sz w:val="30"/>
          <w:szCs w:val="30"/>
        </w:rPr>
      </w:pPr>
      <w:r>
        <w:rPr>
          <w:rFonts w:hint="eastAsia" w:ascii="仿宋_GB2312"/>
          <w:sz w:val="30"/>
          <w:szCs w:val="30"/>
        </w:rPr>
        <w:t>（三）具体落实全体会议和常务委员会会议的决议事项；</w:t>
      </w:r>
    </w:p>
    <w:p>
      <w:pPr>
        <w:spacing w:line="540" w:lineRule="exact"/>
        <w:ind w:right="320" w:rightChars="100" w:firstLine="600" w:firstLineChars="200"/>
        <w:rPr>
          <w:rFonts w:hint="eastAsia" w:ascii="仿宋_GB2312"/>
          <w:sz w:val="30"/>
          <w:szCs w:val="30"/>
        </w:rPr>
      </w:pPr>
      <w:r>
        <w:rPr>
          <w:rFonts w:hint="eastAsia" w:ascii="仿宋_GB2312"/>
          <w:sz w:val="30"/>
          <w:szCs w:val="30"/>
        </w:rPr>
        <w:t>（四）组织对会员之间、会员与金融消费者之间争议的调处；</w:t>
      </w:r>
    </w:p>
    <w:p>
      <w:pPr>
        <w:spacing w:line="540" w:lineRule="exact"/>
        <w:ind w:right="320" w:rightChars="100" w:firstLine="600" w:firstLineChars="200"/>
        <w:rPr>
          <w:rFonts w:hint="eastAsia" w:ascii="仿宋_GB2312"/>
          <w:sz w:val="30"/>
          <w:szCs w:val="30"/>
        </w:rPr>
      </w:pPr>
      <w:r>
        <w:rPr>
          <w:rFonts w:hint="eastAsia" w:ascii="仿宋_GB2312"/>
          <w:sz w:val="30"/>
          <w:szCs w:val="30"/>
        </w:rPr>
        <w:t>（五）负责消费者保护委员会的日常管理工作；</w:t>
      </w:r>
    </w:p>
    <w:p>
      <w:pPr>
        <w:spacing w:line="540" w:lineRule="exact"/>
        <w:ind w:right="320" w:rightChars="100" w:firstLine="600" w:firstLineChars="200"/>
        <w:rPr>
          <w:rFonts w:hint="eastAsia" w:ascii="仿宋_GB2312"/>
          <w:sz w:val="30"/>
          <w:szCs w:val="30"/>
        </w:rPr>
      </w:pPr>
      <w:r>
        <w:rPr>
          <w:rFonts w:hint="eastAsia" w:ascii="仿宋_GB2312"/>
          <w:sz w:val="30"/>
          <w:szCs w:val="30"/>
        </w:rPr>
        <w:t>（六）负责消费者保护委员会会议交办的其他工作。</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jc w:val="center"/>
        <w:rPr>
          <w:rFonts w:hint="eastAsia" w:ascii="黑体" w:eastAsia="黑体"/>
          <w:sz w:val="30"/>
          <w:szCs w:val="30"/>
        </w:rPr>
      </w:pPr>
      <w:r>
        <w:rPr>
          <w:rFonts w:hint="eastAsia" w:ascii="黑体" w:eastAsia="黑体"/>
          <w:sz w:val="30"/>
          <w:szCs w:val="30"/>
        </w:rPr>
        <w:t>第八章 附则</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w:t>
      </w:r>
      <w:r>
        <w:rPr>
          <w:rFonts w:hint="eastAsia" w:ascii="仿宋_GB2312"/>
          <w:b/>
          <w:sz w:val="30"/>
          <w:szCs w:val="30"/>
          <w:lang w:eastAsia="zh-CN"/>
        </w:rPr>
        <w:t>二十二</w:t>
      </w:r>
      <w:r>
        <w:rPr>
          <w:rFonts w:hint="eastAsia" w:ascii="仿宋_GB2312"/>
          <w:b/>
          <w:sz w:val="30"/>
          <w:szCs w:val="30"/>
        </w:rPr>
        <w:t>条</w:t>
      </w:r>
      <w:r>
        <w:rPr>
          <w:rFonts w:hint="eastAsia" w:ascii="仿宋_GB2312"/>
          <w:sz w:val="30"/>
          <w:szCs w:val="30"/>
        </w:rPr>
        <w:t xml:space="preserve"> 本规则经全体大会审议通过并报川银协核准后生效。</w:t>
      </w:r>
    </w:p>
    <w:p>
      <w:pPr>
        <w:spacing w:line="540" w:lineRule="exact"/>
        <w:ind w:right="320" w:rightChars="100" w:firstLine="602" w:firstLineChars="200"/>
        <w:rPr>
          <w:rFonts w:hint="eastAsia" w:ascii="仿宋_GB2312"/>
          <w:sz w:val="30"/>
          <w:szCs w:val="30"/>
        </w:rPr>
      </w:pPr>
      <w:r>
        <w:rPr>
          <w:rFonts w:hint="eastAsia" w:ascii="仿宋_GB2312"/>
          <w:b/>
          <w:sz w:val="30"/>
          <w:szCs w:val="30"/>
        </w:rPr>
        <w:t>第</w:t>
      </w:r>
      <w:r>
        <w:rPr>
          <w:rFonts w:hint="eastAsia" w:ascii="仿宋_GB2312"/>
          <w:b/>
          <w:sz w:val="30"/>
          <w:szCs w:val="30"/>
          <w:lang w:eastAsia="zh-CN"/>
        </w:rPr>
        <w:t>二十三</w:t>
      </w:r>
      <w:r>
        <w:rPr>
          <w:rFonts w:hint="eastAsia" w:ascii="仿宋_GB2312"/>
          <w:b/>
          <w:sz w:val="30"/>
          <w:szCs w:val="30"/>
        </w:rPr>
        <w:t>条</w:t>
      </w:r>
      <w:r>
        <w:rPr>
          <w:rFonts w:hint="eastAsia" w:ascii="仿宋_GB2312"/>
          <w:sz w:val="30"/>
          <w:szCs w:val="30"/>
        </w:rPr>
        <w:t xml:space="preserve">  本规则由消费者保护委员会负责解释。</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rPr>
          <w:rFonts w:ascii="仿宋_GB2312"/>
          <w:sz w:val="30"/>
          <w:szCs w:val="30"/>
        </w:rPr>
      </w:pPr>
      <w:r>
        <w:rPr>
          <w:rFonts w:ascii="仿宋_GB2312"/>
          <w:sz w:val="30"/>
          <w:szCs w:val="30"/>
        </w:rPr>
        <w:t xml:space="preserve"> </w:t>
      </w:r>
    </w:p>
    <w:p>
      <w:pPr>
        <w:spacing w:line="540" w:lineRule="exact"/>
        <w:ind w:right="320" w:rightChars="100" w:firstLine="600" w:firstLineChars="200"/>
        <w:rPr>
          <w:rFonts w:ascii="仿宋_GB2312"/>
          <w:sz w:val="30"/>
          <w:szCs w:val="30"/>
        </w:rPr>
      </w:pPr>
    </w:p>
    <w:p>
      <w:pPr>
        <w:spacing w:line="540" w:lineRule="exact"/>
        <w:ind w:right="320" w:rightChars="100" w:firstLine="600" w:firstLineChars="200"/>
        <w:rPr>
          <w:rFonts w:ascii="仿宋_GB2312"/>
          <w:sz w:val="30"/>
          <w:szCs w:val="30"/>
        </w:rPr>
      </w:pPr>
    </w:p>
    <w:p>
      <w:pPr>
        <w:spacing w:line="540" w:lineRule="exact"/>
        <w:ind w:right="320" w:rightChars="100" w:firstLine="600" w:firstLineChars="200"/>
        <w:rPr>
          <w:rFonts w:ascii="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E0329"/>
    <w:rsid w:val="0C0E0329"/>
    <w:rsid w:val="7369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2019-11-22T08:49:00Z</dcterms:created>
  <dc:creator>翎羽_煜</dc:creator>
  <cp:lastModifiedBy>翎羽_煜</cp:lastModifiedBy>
  <dcterms:modified xsi:type="dcterms:W3CDTF">2020-07-24T07:34:20Z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